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596B" w14:textId="77777777" w:rsidR="005B7A33" w:rsidRPr="00896539" w:rsidRDefault="005B7A33" w:rsidP="005B7A3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09945935" w14:textId="77777777" w:rsidR="005B7A33" w:rsidRPr="00896539" w:rsidRDefault="005B7A33" w:rsidP="005B7A3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896539">
        <w:rPr>
          <w:rFonts w:eastAsia="Times New Roman" w:cstheme="minorHAnsi"/>
          <w:b/>
          <w:bCs/>
          <w:sz w:val="36"/>
          <w:szCs w:val="36"/>
          <w:lang w:eastAsia="pl-PL"/>
        </w:rPr>
        <w:t>Zespół Szkolno-Przedszkolny w Szewcach</w:t>
      </w:r>
    </w:p>
    <w:p w14:paraId="1B2EF922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896539">
        <w:rPr>
          <w:rFonts w:eastAsia="Times New Roman" w:cstheme="minorHAnsi"/>
          <w:b/>
          <w:bCs/>
          <w:sz w:val="36"/>
          <w:szCs w:val="36"/>
          <w:lang w:eastAsia="pl-PL"/>
        </w:rPr>
        <w:t>Publiczne Przedszkole w Strzeszowie</w:t>
      </w:r>
    </w:p>
    <w:p w14:paraId="74184DA3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96539">
        <w:rPr>
          <w:rFonts w:eastAsia="Times New Roman" w:cstheme="minorHAnsi"/>
          <w:b/>
          <w:bCs/>
          <w:sz w:val="27"/>
          <w:szCs w:val="27"/>
          <w:lang w:eastAsia="pl-PL"/>
        </w:rPr>
        <w:t>Zasady zgłaszania nieobecności na posiłkach dla Oddziałów Przedszkolnych w</w:t>
      </w:r>
      <w:r>
        <w:rPr>
          <w:rFonts w:eastAsia="Times New Roman" w:cstheme="minorHAnsi"/>
          <w:b/>
          <w:bCs/>
          <w:sz w:val="27"/>
          <w:szCs w:val="27"/>
          <w:lang w:eastAsia="pl-PL"/>
        </w:rPr>
        <w:t> </w:t>
      </w:r>
      <w:r w:rsidRPr="0089653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Szewcach: Szewczyk </w:t>
      </w:r>
      <w:r>
        <w:rPr>
          <w:rFonts w:eastAsia="Times New Roman" w:cstheme="minorHAnsi"/>
          <w:b/>
          <w:bCs/>
          <w:sz w:val="27"/>
          <w:szCs w:val="27"/>
          <w:lang w:eastAsia="pl-PL"/>
        </w:rPr>
        <w:t>1</w:t>
      </w:r>
      <w:r w:rsidRPr="0089653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i Szewczyk </w:t>
      </w:r>
      <w:r>
        <w:rPr>
          <w:rFonts w:eastAsia="Times New Roman" w:cstheme="minorHAnsi"/>
          <w:b/>
          <w:bCs/>
          <w:sz w:val="27"/>
          <w:szCs w:val="27"/>
          <w:lang w:eastAsia="pl-PL"/>
        </w:rPr>
        <w:t>2</w:t>
      </w:r>
    </w:p>
    <w:p w14:paraId="63676092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539">
        <w:rPr>
          <w:rFonts w:eastAsia="Times New Roman" w:cstheme="minorHAnsi"/>
          <w:sz w:val="24"/>
          <w:szCs w:val="24"/>
          <w:lang w:eastAsia="pl-PL"/>
        </w:rPr>
        <w:t xml:space="preserve">W celu </w:t>
      </w:r>
      <w:r w:rsidRPr="00617554">
        <w:rPr>
          <w:rFonts w:eastAsia="Times New Roman" w:cstheme="minorHAnsi"/>
          <w:sz w:val="24"/>
          <w:szCs w:val="24"/>
          <w:lang w:eastAsia="pl-PL"/>
        </w:rPr>
        <w:t>określ</w:t>
      </w:r>
      <w:r w:rsidRPr="00896539">
        <w:rPr>
          <w:rFonts w:eastAsia="Times New Roman" w:cstheme="minorHAnsi"/>
          <w:sz w:val="24"/>
          <w:szCs w:val="24"/>
          <w:lang w:eastAsia="pl-PL"/>
        </w:rPr>
        <w:t>enia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zasad i termin</w:t>
      </w:r>
      <w:r w:rsidRPr="00896539">
        <w:rPr>
          <w:rFonts w:eastAsia="Times New Roman" w:cstheme="minorHAnsi"/>
          <w:sz w:val="24"/>
          <w:szCs w:val="24"/>
          <w:lang w:eastAsia="pl-PL"/>
        </w:rPr>
        <w:t>ów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zgłaszania nieobecności dziecka na posiłkach w </w:t>
      </w:r>
      <w:r>
        <w:rPr>
          <w:rFonts w:eastAsia="Times New Roman" w:cstheme="minorHAnsi"/>
          <w:sz w:val="24"/>
          <w:szCs w:val="24"/>
          <w:lang w:eastAsia="pl-PL"/>
        </w:rPr>
        <w:t xml:space="preserve">ZSP w Szewcach </w:t>
      </w:r>
      <w:r w:rsidRPr="00617554">
        <w:rPr>
          <w:rFonts w:eastAsia="Times New Roman" w:cstheme="minorHAnsi"/>
          <w:sz w:val="24"/>
          <w:szCs w:val="24"/>
          <w:lang w:eastAsia="pl-PL"/>
        </w:rPr>
        <w:t>Publicznym Przedszkolu w Strzeszowi</w:t>
      </w:r>
      <w:r w:rsidRPr="00896539">
        <w:rPr>
          <w:rFonts w:eastAsia="Times New Roman" w:cstheme="minorHAnsi"/>
          <w:sz w:val="24"/>
          <w:szCs w:val="24"/>
          <w:lang w:eastAsia="pl-PL"/>
        </w:rPr>
        <w:t>e, by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umożliwi</w:t>
      </w:r>
      <w:r w:rsidRPr="00896539">
        <w:rPr>
          <w:rFonts w:eastAsia="Times New Roman" w:cstheme="minorHAnsi"/>
          <w:sz w:val="24"/>
          <w:szCs w:val="24"/>
          <w:lang w:eastAsia="pl-PL"/>
        </w:rPr>
        <w:t>ć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6539">
        <w:rPr>
          <w:rFonts w:eastAsia="Times New Roman" w:cstheme="minorHAnsi"/>
          <w:sz w:val="24"/>
          <w:szCs w:val="24"/>
          <w:lang w:eastAsia="pl-PL"/>
        </w:rPr>
        <w:t>prawidłową organizację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żywienia oraz sprawne rozliczanie kosztów wyżywienia.</w:t>
      </w:r>
    </w:p>
    <w:p w14:paraId="0FF0B2B5" w14:textId="77777777" w:rsidR="005B7A33" w:rsidRPr="00617554" w:rsidRDefault="005B7A33" w:rsidP="005B7A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17EEF18F">
          <v:rect id="_x0000_i1025" style="width:0;height:1.5pt" o:hralign="center" o:hrstd="t" o:hr="t" fillcolor="#a0a0a0" stroked="f"/>
        </w:pict>
      </w:r>
    </w:p>
    <w:p w14:paraId="20049249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2. Obowiązek zgłaszania nieobecności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dzieci pełnopłatnych i finansowanych przez GOPS</w:t>
      </w:r>
    </w:p>
    <w:p w14:paraId="6A6CCDC3" w14:textId="77777777" w:rsidR="005B7A33" w:rsidRPr="00617554" w:rsidRDefault="005B7A33" w:rsidP="005B7A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Każda nieobecność dziecka w przedszkolu powinna być zgłoszona przez rodzica lub opiekuna prawnego.</w:t>
      </w:r>
    </w:p>
    <w:p w14:paraId="6B1EAA79" w14:textId="77777777" w:rsidR="005B7A33" w:rsidRPr="00617554" w:rsidRDefault="005B7A33" w:rsidP="005B7A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Zgłoszenie nieobecności dotyczy całego dnia i wszystkich posiłków przewidzianych na dany dzień.</w:t>
      </w:r>
    </w:p>
    <w:p w14:paraId="127ECEBC" w14:textId="77777777" w:rsidR="005B7A33" w:rsidRPr="00617554" w:rsidRDefault="005B7A33" w:rsidP="005B7A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44B5C9D9">
          <v:rect id="_x0000_i1026" style="width:0;height:1.5pt" o:hralign="center" o:hrstd="t" o:hr="t" fillcolor="#a0a0a0" stroked="f"/>
        </w:pict>
      </w:r>
    </w:p>
    <w:p w14:paraId="25CDAFA1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3. Termin zgłoszenia</w:t>
      </w:r>
    </w:p>
    <w:p w14:paraId="5ED78934" w14:textId="77777777" w:rsidR="005B7A33" w:rsidRPr="00617554" w:rsidRDefault="005B7A33" w:rsidP="005B7A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Nieobecność należy zgłosić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najpóźniej do godziny 8:00 danego dnia</w:t>
      </w:r>
      <w:r w:rsidRPr="00617554">
        <w:rPr>
          <w:rFonts w:eastAsia="Times New Roman" w:cstheme="minorHAnsi"/>
          <w:sz w:val="24"/>
          <w:szCs w:val="24"/>
          <w:lang w:eastAsia="pl-PL"/>
        </w:rPr>
        <w:t>.</w:t>
      </w:r>
    </w:p>
    <w:p w14:paraId="0DB7884E" w14:textId="77777777" w:rsidR="005B7A33" w:rsidRPr="00617554" w:rsidRDefault="005B7A33" w:rsidP="005B7A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Zgłoszenia dokonane po godzinie 8:00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nie będą uwzględniane</w:t>
      </w:r>
      <w:r w:rsidRPr="00617554">
        <w:rPr>
          <w:rFonts w:eastAsia="Times New Roman" w:cstheme="minorHAnsi"/>
          <w:sz w:val="24"/>
          <w:szCs w:val="24"/>
          <w:lang w:eastAsia="pl-PL"/>
        </w:rPr>
        <w:t>, a koszt posiłków za ten dzień zostanie naliczony zgodnie z obowiązującą stawką.</w:t>
      </w:r>
    </w:p>
    <w:p w14:paraId="54F4C7D7" w14:textId="77777777" w:rsidR="005B7A33" w:rsidRPr="00617554" w:rsidRDefault="005B7A33" w:rsidP="005B7A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0D0D6DF1">
          <v:rect id="_x0000_i1027" style="width:0;height:1.5pt" o:hralign="center" o:hrstd="t" o:hr="t" fillcolor="#a0a0a0" stroked="f"/>
        </w:pict>
      </w:r>
    </w:p>
    <w:p w14:paraId="4DA36317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4. Forma zgłoszenia</w:t>
      </w:r>
    </w:p>
    <w:p w14:paraId="101D36FC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Zgłoszenia nieobecności należy dokonywać w jednej z poniższych form:</w:t>
      </w:r>
    </w:p>
    <w:p w14:paraId="4BD31BEA" w14:textId="77777777" w:rsidR="005B7A33" w:rsidRPr="00617554" w:rsidRDefault="005B7A33" w:rsidP="005B7A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telefonicznie: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71 312 82 15</w:t>
      </w:r>
    </w:p>
    <w:p w14:paraId="7CE2CCF3" w14:textId="77777777" w:rsidR="005B7A33" w:rsidRPr="00896539" w:rsidRDefault="005B7A33" w:rsidP="005B7A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proofErr w:type="spellStart"/>
      <w:r w:rsidRPr="00617554">
        <w:rPr>
          <w:rFonts w:eastAsia="Times New Roman" w:cstheme="minorHAnsi"/>
          <w:sz w:val="24"/>
          <w:szCs w:val="24"/>
          <w:lang w:val="en-US" w:eastAsia="pl-PL"/>
        </w:rPr>
        <w:t>mailowo</w:t>
      </w:r>
      <w:proofErr w:type="spellEnd"/>
      <w:r w:rsidRPr="00617554">
        <w:rPr>
          <w:rFonts w:eastAsia="Times New Roman" w:cstheme="minorHAnsi"/>
          <w:sz w:val="24"/>
          <w:szCs w:val="24"/>
          <w:lang w:val="en-US" w:eastAsia="pl-PL"/>
        </w:rPr>
        <w:t xml:space="preserve">: </w:t>
      </w:r>
      <w:hyperlink r:id="rId5" w:history="1">
        <w:r w:rsidRPr="00896539">
          <w:rPr>
            <w:rStyle w:val="Hipercze"/>
            <w:rFonts w:eastAsia="Times New Roman" w:cstheme="minorHAnsi"/>
            <w:b/>
            <w:bCs/>
            <w:sz w:val="24"/>
            <w:szCs w:val="24"/>
            <w:lang w:val="en-US" w:eastAsia="pl-PL"/>
          </w:rPr>
          <w:t>p.strzeszow@wiszniamala.pl</w:t>
        </w:r>
      </w:hyperlink>
    </w:p>
    <w:p w14:paraId="23DD8A87" w14:textId="77777777" w:rsidR="005B7A33" w:rsidRPr="00617554" w:rsidRDefault="005B7A33" w:rsidP="005B7A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539">
        <w:rPr>
          <w:rFonts w:eastAsia="Times New Roman" w:cstheme="minorHAnsi"/>
          <w:sz w:val="24"/>
          <w:szCs w:val="24"/>
          <w:lang w:eastAsia="pl-PL"/>
        </w:rPr>
        <w:t>zaznaczając nieobecność przez dziennik elektroniczny VULCAN</w:t>
      </w:r>
    </w:p>
    <w:p w14:paraId="05182773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Zgłoszenie powinno zawierać:</w:t>
      </w:r>
    </w:p>
    <w:p w14:paraId="0AAE286B" w14:textId="77777777" w:rsidR="005B7A33" w:rsidRPr="00617554" w:rsidRDefault="005B7A33" w:rsidP="005B7A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imię i nazwisko dziecka,</w:t>
      </w:r>
    </w:p>
    <w:p w14:paraId="565148D7" w14:textId="77777777" w:rsidR="005B7A33" w:rsidRPr="00617554" w:rsidRDefault="005B7A33" w:rsidP="005B7A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datę/daty nieobecności,</w:t>
      </w:r>
    </w:p>
    <w:p w14:paraId="07645440" w14:textId="77777777" w:rsidR="005B7A33" w:rsidRPr="00617554" w:rsidRDefault="005B7A33" w:rsidP="005B7A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573F5D70">
          <v:rect id="_x0000_i1028" style="width:0;height:1.5pt" o:hralign="center" o:hrstd="t" o:hr="t" fillcolor="#a0a0a0" stroked="f"/>
        </w:pict>
      </w:r>
    </w:p>
    <w:p w14:paraId="2F00BD32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5.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Naliczanie</w:t>
      </w: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opłat</w:t>
      </w:r>
    </w:p>
    <w:p w14:paraId="4A66E581" w14:textId="77777777" w:rsidR="005B7A33" w:rsidRPr="00617554" w:rsidRDefault="005B7A33" w:rsidP="005B7A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Prawidłowo i terminowo zgłoszona nieobecność dziecka skutkuje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nienaliczaniem opłaty za posiłki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w danym dniu.</w:t>
      </w:r>
    </w:p>
    <w:p w14:paraId="687F647F" w14:textId="77777777" w:rsidR="005B7A33" w:rsidRPr="00617554" w:rsidRDefault="005B7A33" w:rsidP="005B7A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Pr="00617554">
        <w:rPr>
          <w:rFonts w:eastAsia="Times New Roman" w:cstheme="minorHAnsi"/>
          <w:sz w:val="24"/>
          <w:szCs w:val="24"/>
          <w:lang w:eastAsia="pl-PL"/>
        </w:rPr>
        <w:t>adpłata za niewykorzystane posiłki zostanie:</w:t>
      </w:r>
    </w:p>
    <w:p w14:paraId="7A3F45C8" w14:textId="77777777" w:rsidR="005B7A33" w:rsidRPr="00617554" w:rsidRDefault="005B7A33" w:rsidP="005B7A3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odliczona od kwoty należnej w kolejnym miesiącu rozliczeniowym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lub</w:t>
      </w:r>
      <w:r w:rsidRPr="00617554">
        <w:rPr>
          <w:rFonts w:eastAsia="Times New Roman" w:cstheme="minorHAnsi"/>
          <w:sz w:val="24"/>
          <w:szCs w:val="24"/>
          <w:lang w:eastAsia="pl-PL"/>
        </w:rPr>
        <w:t>,</w:t>
      </w:r>
    </w:p>
    <w:p w14:paraId="68650E34" w14:textId="77777777" w:rsidR="005B7A33" w:rsidRPr="00617554" w:rsidRDefault="005B7A33" w:rsidP="005B7A3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zwrócona zgodnie z obowiązującą procedurą w placówce (na wniosek rodzica).</w:t>
      </w:r>
    </w:p>
    <w:p w14:paraId="07DEC72C" w14:textId="77777777" w:rsidR="005B7A33" w:rsidRPr="00617554" w:rsidRDefault="005B7A33" w:rsidP="005B7A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34F075F1">
          <v:rect id="_x0000_i1029" style="width:0;height:1.5pt" o:hralign="center" o:hrstd="t" o:hr="t" fillcolor="#a0a0a0" stroked="f"/>
        </w:pict>
      </w:r>
    </w:p>
    <w:p w14:paraId="088B9424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6. Zobowiązanie do wnoszenia opłat</w:t>
      </w:r>
    </w:p>
    <w:p w14:paraId="6DBEE28C" w14:textId="77777777" w:rsidR="005B7A33" w:rsidRPr="00617554" w:rsidRDefault="005B7A33" w:rsidP="005B7A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Rodzice/opiekunowie prawni zobowiązani są do uiszczania opłat za wyżywienie i pobyt dziecka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do 10. dnia każdego miesiąca</w:t>
      </w:r>
      <w:r w:rsidRPr="00617554">
        <w:rPr>
          <w:rFonts w:eastAsia="Times New Roman" w:cstheme="minorHAnsi"/>
          <w:sz w:val="24"/>
          <w:szCs w:val="24"/>
          <w:lang w:eastAsia="pl-PL"/>
        </w:rPr>
        <w:t>.</w:t>
      </w:r>
    </w:p>
    <w:p w14:paraId="4F05FAE9" w14:textId="77777777" w:rsidR="005B7A33" w:rsidRPr="00896539" w:rsidRDefault="005B7A33" w:rsidP="005B7A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Opłaty należy wnosić na rachunek bankowy</w:t>
      </w:r>
      <w:r w:rsidRPr="00896539">
        <w:rPr>
          <w:rFonts w:eastAsia="Times New Roman" w:cstheme="minorHAnsi"/>
          <w:sz w:val="24"/>
          <w:szCs w:val="24"/>
          <w:lang w:eastAsia="pl-PL"/>
        </w:rPr>
        <w:t>: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377A5C5" w14:textId="77777777" w:rsidR="005B7A33" w:rsidRPr="00896539" w:rsidRDefault="005B7A33" w:rsidP="005B7A33">
      <w:pPr>
        <w:spacing w:before="100" w:beforeAutospacing="1" w:after="100" w:afterAutospacing="1" w:line="240" w:lineRule="auto"/>
        <w:ind w:left="720"/>
        <w:rPr>
          <w:rStyle w:val="Pogrubienie"/>
          <w:rFonts w:cstheme="minorHAnsi"/>
          <w:sz w:val="24"/>
          <w:szCs w:val="24"/>
        </w:rPr>
      </w:pPr>
      <w:r w:rsidRPr="00896539">
        <w:rPr>
          <w:rStyle w:val="Pogrubienie"/>
          <w:rFonts w:cstheme="minorHAnsi"/>
          <w:sz w:val="24"/>
          <w:szCs w:val="24"/>
        </w:rPr>
        <w:t>95 9591 0004 2001 0010 0827 0006 - wyżywienie</w:t>
      </w:r>
      <w:r w:rsidRPr="00896539">
        <w:rPr>
          <w:rStyle w:val="Pogrubienie"/>
          <w:rFonts w:cstheme="minorHAnsi"/>
          <w:sz w:val="24"/>
          <w:szCs w:val="24"/>
        </w:rPr>
        <w:br/>
        <w:t>30 9591 0004 2001 0010 0827 0012 – czesne</w:t>
      </w:r>
    </w:p>
    <w:p w14:paraId="101F4A57" w14:textId="77777777" w:rsidR="005B7A33" w:rsidRPr="00896539" w:rsidRDefault="005B7A33" w:rsidP="005B7A33">
      <w:pPr>
        <w:spacing w:before="100" w:beforeAutospacing="1" w:after="100" w:afterAutospacing="1" w:line="240" w:lineRule="auto"/>
        <w:ind w:left="720"/>
        <w:jc w:val="both"/>
        <w:rPr>
          <w:rStyle w:val="Pogrubienie"/>
          <w:rFonts w:eastAsia="Times New Roman" w:cstheme="minorHAnsi"/>
          <w:b w:val="0"/>
          <w:bCs w:val="0"/>
          <w:sz w:val="24"/>
          <w:szCs w:val="24"/>
          <w:highlight w:val="yellow"/>
          <w:lang w:eastAsia="pl-PL"/>
        </w:rPr>
      </w:pPr>
      <w:r w:rsidRPr="00896539">
        <w:rPr>
          <w:rStyle w:val="Pogrubienie"/>
          <w:rFonts w:eastAsia="Times New Roman" w:cstheme="minorHAnsi"/>
          <w:sz w:val="24"/>
          <w:szCs w:val="24"/>
          <w:lang w:eastAsia="pl-PL"/>
        </w:rPr>
        <w:t>W tytule przelewu</w:t>
      </w:r>
      <w:r w:rsidRPr="00896539">
        <w:rPr>
          <w:rStyle w:val="Pogrubienie"/>
          <w:rFonts w:eastAsia="Times New Roman" w:cstheme="minorHAnsi"/>
          <w:sz w:val="24"/>
          <w:szCs w:val="24"/>
          <w:highlight w:val="yellow"/>
          <w:lang w:eastAsia="pl-PL"/>
        </w:rPr>
        <w:t>: Imię i nazwisko dziecka oraz Oddział Przedszkolny Szewce/ nazwa grupy.</w:t>
      </w:r>
    </w:p>
    <w:p w14:paraId="1B73A1EE" w14:textId="77777777" w:rsidR="005B7A33" w:rsidRPr="00896539" w:rsidRDefault="005B7A33" w:rsidP="005B7A3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896539">
        <w:rPr>
          <w:rStyle w:val="Pogrubienie"/>
          <w:rFonts w:eastAsia="Times New Roman" w:cstheme="minorHAnsi"/>
          <w:sz w:val="24"/>
          <w:szCs w:val="24"/>
          <w:lang w:eastAsia="pl-PL"/>
        </w:rPr>
        <w:t>Listy z należnościami</w:t>
      </w:r>
      <w:r w:rsidRPr="00896539">
        <w:rPr>
          <w:rFonts w:cstheme="minorHAnsi"/>
        </w:rPr>
        <w:t xml:space="preserve"> będą na stronie Zespołu Szkolno-Przedszkolnego w Szewcach (zspszewce.pl) w zakładce Rodzice/Stołówka zamieszczane będą listy z opłatami za posiłki za dany miesiąc. Kody uczniów otrzymają państwo od wychowawcy.</w:t>
      </w:r>
    </w:p>
    <w:p w14:paraId="3E17F563" w14:textId="77777777" w:rsidR="005B7A33" w:rsidRPr="00BA767A" w:rsidRDefault="005B7A33" w:rsidP="005B7A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Nieterminowe regulowanie należności może skutkować naliczeniem odsetek ustawowych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wezwaniem do zapłaty</w:t>
      </w:r>
      <w:r w:rsidRPr="00BA767A">
        <w:rPr>
          <w:rFonts w:eastAsia="Times New Roman" w:cstheme="minorHAnsi"/>
          <w:sz w:val="24"/>
          <w:szCs w:val="24"/>
          <w:lang w:eastAsia="pl-PL"/>
        </w:rPr>
        <w:t xml:space="preserve"> oraz skreśleniem dziecka z listy przedszkola.</w:t>
      </w:r>
    </w:p>
    <w:p w14:paraId="382DAD35" w14:textId="77777777" w:rsidR="005B7A33" w:rsidRPr="00BA767A" w:rsidRDefault="005B7A33" w:rsidP="005B7A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07E979BE">
          <v:rect id="_x0000_i1030" style="width:0;height:1.5pt" o:hralign="center" o:hrstd="t" o:hr="t" fillcolor="#a0a0a0" stroked="f"/>
        </w:pict>
      </w:r>
    </w:p>
    <w:p w14:paraId="4B5AA6B7" w14:textId="77777777" w:rsidR="005B7A33" w:rsidRPr="00617554" w:rsidRDefault="005B7A33" w:rsidP="005B7A33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A767A">
        <w:rPr>
          <w:rFonts w:eastAsia="Times New Roman" w:cstheme="minorHAnsi"/>
          <w:b/>
          <w:bCs/>
          <w:sz w:val="24"/>
          <w:szCs w:val="24"/>
          <w:lang w:eastAsia="pl-PL"/>
        </w:rPr>
        <w:t>7. Postanowienia końcowe</w:t>
      </w:r>
    </w:p>
    <w:p w14:paraId="6FBA99DD" w14:textId="77777777" w:rsidR="005B7A33" w:rsidRPr="00617554" w:rsidRDefault="005B7A33" w:rsidP="005B7A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Regulamin obowiązuje od dnia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01.09.2025</w:t>
      </w:r>
    </w:p>
    <w:p w14:paraId="64AD95E4" w14:textId="77777777" w:rsidR="005B7A33" w:rsidRPr="00617554" w:rsidRDefault="005B7A33" w:rsidP="005B7A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539">
        <w:rPr>
          <w:rFonts w:eastAsia="Times New Roman" w:cstheme="minorHAnsi"/>
          <w:sz w:val="24"/>
          <w:szCs w:val="24"/>
          <w:lang w:eastAsia="pl-PL"/>
        </w:rPr>
        <w:t>Zespół Szkolno-Przedszkolny w Szewcach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zastrzega sobie prawo do wprowadzania zmian w regulaminie.</w:t>
      </w:r>
    </w:p>
    <w:p w14:paraId="725C272A" w14:textId="77777777" w:rsidR="005B7A33" w:rsidRPr="00617554" w:rsidRDefault="005B7A33" w:rsidP="005B7A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Wszelkie zmiany będą ogłaszane rodzicom/opiekunom w formie pisemnej lub elektronicznej.</w:t>
      </w:r>
    </w:p>
    <w:p w14:paraId="54576035" w14:textId="77777777" w:rsidR="005B7A33" w:rsidRPr="00617554" w:rsidRDefault="005B7A33" w:rsidP="005B7A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22F023AD">
          <v:rect id="_x0000_i1031" style="width:0;height:1.5pt" o:hralign="center" o:hrstd="t" o:hr="t" fillcolor="#a0a0a0" stroked="f"/>
        </w:pict>
      </w:r>
    </w:p>
    <w:p w14:paraId="3712A519" w14:textId="77777777" w:rsidR="005B7A33" w:rsidRPr="00896539" w:rsidRDefault="005B7A33" w:rsidP="005B7A33">
      <w:pPr>
        <w:jc w:val="both"/>
        <w:rPr>
          <w:rFonts w:cstheme="minorHAnsi"/>
        </w:rPr>
      </w:pPr>
    </w:p>
    <w:p w14:paraId="615493BC" w14:textId="77777777" w:rsidR="005B7A33" w:rsidRPr="00896539" w:rsidRDefault="005B7A33" w:rsidP="005B7A33">
      <w:pPr>
        <w:jc w:val="both"/>
        <w:rPr>
          <w:rFonts w:cstheme="minorHAnsi"/>
        </w:rPr>
      </w:pPr>
    </w:p>
    <w:p w14:paraId="0DC8CD2E" w14:textId="77777777" w:rsidR="00C36BD0" w:rsidRDefault="00C36BD0"/>
    <w:sectPr w:rsidR="00C3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99F"/>
    <w:multiLevelType w:val="multilevel"/>
    <w:tmpl w:val="61B2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E3028"/>
    <w:multiLevelType w:val="multilevel"/>
    <w:tmpl w:val="0F3C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65F1D"/>
    <w:multiLevelType w:val="multilevel"/>
    <w:tmpl w:val="4A38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C3669"/>
    <w:multiLevelType w:val="multilevel"/>
    <w:tmpl w:val="F66E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57512"/>
    <w:multiLevelType w:val="multilevel"/>
    <w:tmpl w:val="AE9AE7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60E46"/>
    <w:multiLevelType w:val="multilevel"/>
    <w:tmpl w:val="A0C0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94070"/>
    <w:multiLevelType w:val="multilevel"/>
    <w:tmpl w:val="671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33"/>
    <w:rsid w:val="005B7A33"/>
    <w:rsid w:val="00C3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8D73"/>
  <w15:chartTrackingRefBased/>
  <w15:docId w15:val="{A3897B4F-0595-42AB-8579-A92869E7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A33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B7A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7A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strzeszow@wiszniam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Fatyga</dc:creator>
  <cp:keywords/>
  <dc:description/>
  <cp:lastModifiedBy>Emilia Fatyga</cp:lastModifiedBy>
  <cp:revision>1</cp:revision>
  <dcterms:created xsi:type="dcterms:W3CDTF">2025-09-10T07:50:00Z</dcterms:created>
  <dcterms:modified xsi:type="dcterms:W3CDTF">2025-09-10T07:50:00Z</dcterms:modified>
</cp:coreProperties>
</file>